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E63E0" w14:textId="77777777" w:rsidR="00CA5466" w:rsidRPr="00CA5466" w:rsidRDefault="00CA5466" w:rsidP="00CA5466">
      <w:r w:rsidRPr="00CA5466">
        <w:rPr>
          <w:b/>
          <w:bCs/>
        </w:rPr>
        <w:t>Presseankündigung</w:t>
      </w:r>
    </w:p>
    <w:p w14:paraId="261A6F1B" w14:textId="77777777" w:rsidR="00CA5466" w:rsidRPr="00CA5466" w:rsidRDefault="00CA5466" w:rsidP="00CA5466">
      <w:r w:rsidRPr="00CA5466">
        <w:rPr>
          <w:b/>
          <w:bCs/>
        </w:rPr>
        <w:t>Idar-Obersteiner Auto- und Mobilitätsmesse 2025: Vielfalt und Innovation in der Messe Idar-Oberstein</w:t>
      </w:r>
    </w:p>
    <w:p w14:paraId="5F251368" w14:textId="62C4DA0C" w:rsidR="00CA5466" w:rsidRPr="00CA5466" w:rsidRDefault="240CCE34" w:rsidP="00CA5466">
      <w:r>
        <w:t>Idar-Oberstein. Die Vorfreude steigt: Am 15. und 16. März 2025, jeweils von 10 bis 18 Uhr, öffnet die Idar-Obersteiner Auto- und Mobilitätsmesse bereits zum zehnten Mal ihre Türen in der Messe Idar-Oberstein. In diesem Jahr verbindet die Messe bewährte Traditionen mit innovativen Ansätzen und bietet Besuchern ebenso einen ersten Blick auf das Thema Mobilität insgesamt.</w:t>
      </w:r>
    </w:p>
    <w:p w14:paraId="2C666A41" w14:textId="42C4B8E1" w:rsidR="00CA5466" w:rsidRPr="00CA5466" w:rsidRDefault="00CA5466" w:rsidP="00CA5466">
      <w:r w:rsidRPr="00CA5466">
        <w:t>Die starke Beteiligung der lokalen Autohäuser und deren Automarken sorgt dafür, dass alle drei Hallen sowie das Foyer der Messe vollständig belegt sind. Die Besucherinnen und Besucher dürfen sich auf eine beeindruckende Vielfalt an Fahrzeugmodellen und Mobilitätslösungen freuen, die beste Informations- und Auswahlmöglichkeiten bieten.</w:t>
      </w:r>
      <w:r>
        <w:t xml:space="preserve"> Zudem bieten die Autohäuser spezielle Messerabatte an.</w:t>
      </w:r>
    </w:p>
    <w:p w14:paraId="7007018C" w14:textId="0FF57379" w:rsidR="00CA5466" w:rsidRPr="00CA5466" w:rsidRDefault="00CA5466" w:rsidP="00CA5466">
      <w:r w:rsidRPr="00CA5466">
        <w:t>Die Messe wird von der Messe Idar-Oberstein organisiert, in enger Kooperation mit den beteiligten Autohäusern. In diesem Jahr wird die Veranstaltung nicht nur als Auto- und Mobilitätsmesse für die Region präsentiert, sondern auch schrittweise die Themen Motorrad, Fahrrad und öffentlicher Personennahverkehr (ÖPNV) integrieren. Im neu gestalteten Rahmenprogramm werden erste Akzente rund um das Fahrrad und den ÖPNV gesetzt, um die Besucher zu inspirieren und alternative Mobilitätslösungen vorzustellen.</w:t>
      </w:r>
    </w:p>
    <w:p w14:paraId="57D35211" w14:textId="2F8DCA9A" w:rsidR="00CA5466" w:rsidRPr="00CA5466" w:rsidRDefault="240CCE34" w:rsidP="00CA5466">
      <w:r>
        <w:t>Ein besonderes Highlight der Messe ist die angedockte Oldtimer-Ausstellung, die in diesem Jahr das spannende Thema „USA vs. Europa“ aufgreift. Die Oldtimer-Enthusiasten Leonhard Stibitz und Phillipp Stutz werden im Rahmenprogramm interessante Erläuterungen zu den einzelnen Prachtstücken geben und die Geschichte dieser automobilen Klassiker lebendig werden lassen.</w:t>
      </w:r>
    </w:p>
    <w:p w14:paraId="610039E7" w14:textId="77777777" w:rsidR="00CA5466" w:rsidRPr="00CA5466" w:rsidRDefault="00CA5466" w:rsidP="00CA5466">
      <w:r w:rsidRPr="00CA5466">
        <w:t>Die offizielle Eröffnung der Messe findet am Samstag, den 15. März um 13:00 Uhr statt, begleitet von der Edelsteinkönigin, die für eine festliche Atmosphäre sorgen wird.</w:t>
      </w:r>
    </w:p>
    <w:p w14:paraId="60BA4A0D" w14:textId="3DA6391D" w:rsidR="00CA5466" w:rsidRDefault="240CCE34" w:rsidP="00CA5466">
      <w:r>
        <w:t xml:space="preserve">Die Idar-Obersteiner Auto- und Mobilitätsmesse 2025 verspricht ein spannendes Erlebnis für alle Automobil- und Mobilitätsbegeisterten. Der Eintritt ist frei. Weitere Informationen finden Interessierte unter </w:t>
      </w:r>
      <w:hyperlink r:id="rId4">
        <w:r w:rsidR="00A172A7">
          <w:rPr>
            <w:rStyle w:val="Hyperlink"/>
          </w:rPr>
          <w:t>messe-io.de/ioam/</w:t>
        </w:r>
      </w:hyperlink>
      <w:r>
        <w:t xml:space="preserve"> </w:t>
      </w:r>
    </w:p>
    <w:p w14:paraId="40EC47D5" w14:textId="77777777" w:rsidR="00CA5466" w:rsidRPr="00CA5466" w:rsidRDefault="00CA5466" w:rsidP="00CA5466"/>
    <w:p w14:paraId="65B7CD94" w14:textId="77777777" w:rsidR="00CA5466" w:rsidRDefault="00CA5466" w:rsidP="00CA5466">
      <w:pPr>
        <w:rPr>
          <w:b/>
          <w:bCs/>
        </w:rPr>
      </w:pPr>
      <w:r w:rsidRPr="00CA5466">
        <w:rPr>
          <w:b/>
          <w:bCs/>
        </w:rPr>
        <w:t>Für weitere Informationen und Presseanfragen:</w:t>
      </w:r>
    </w:p>
    <w:p w14:paraId="224C7A55" w14:textId="77777777" w:rsidR="0003177B" w:rsidRDefault="00CA5466" w:rsidP="00CA5466">
      <w:r w:rsidRPr="00CA5466">
        <w:t>Messe Idar-Oberstein GmbH</w:t>
      </w:r>
      <w:r w:rsidRPr="00CA5466">
        <w:br/>
        <w:t>John-F.</w:t>
      </w:r>
      <w:r>
        <w:t>-</w:t>
      </w:r>
      <w:r w:rsidRPr="00CA5466">
        <w:t>Kennedy-Straße 9</w:t>
      </w:r>
      <w:r w:rsidRPr="00CA5466">
        <w:br/>
        <w:t>55743 Idar-Oberstein</w:t>
      </w:r>
      <w:r w:rsidRPr="00CA5466">
        <w:br/>
      </w:r>
      <w:hyperlink r:id="rId5" w:history="1">
        <w:r w:rsidRPr="00A137DA">
          <w:rPr>
            <w:rStyle w:val="Hyperlink"/>
          </w:rPr>
          <w:t>office@messe-io.de</w:t>
        </w:r>
      </w:hyperlink>
      <w:r>
        <w:br/>
        <w:t>Tel. +49 (0) 6781 568 721 00</w:t>
      </w:r>
    </w:p>
    <w:p w14:paraId="263DD5E7" w14:textId="77777777" w:rsidR="0003177B" w:rsidRDefault="0003177B" w:rsidP="00CA5466"/>
    <w:p w14:paraId="1D2EEEB1" w14:textId="3C65AA94" w:rsidR="00CA5466" w:rsidRPr="00CA5466" w:rsidRDefault="0003177B" w:rsidP="00CA5466">
      <w:r>
        <w:t>Foto 1: Automesse 202</w:t>
      </w:r>
      <w:r w:rsidR="00E34826">
        <w:t>4</w:t>
      </w:r>
      <w:r>
        <w:t xml:space="preserve">, </w:t>
      </w:r>
      <w:r w:rsidR="00E34826">
        <w:t xml:space="preserve">Foto: </w:t>
      </w:r>
      <w:r>
        <w:t>Michael Frey</w:t>
      </w:r>
      <w:r w:rsidR="00F84141">
        <w:br/>
      </w:r>
      <w:r>
        <w:t xml:space="preserve">Foto 2: Oldtimer, </w:t>
      </w:r>
      <w:r w:rsidR="00E34826">
        <w:t xml:space="preserve">Foto: </w:t>
      </w:r>
      <w:r>
        <w:t>Ellen Franzmann-Conradt</w:t>
      </w:r>
      <w:r w:rsidR="00CA5466" w:rsidRPr="00CA5466">
        <w:br/>
      </w:r>
      <w:r w:rsidR="00F84141">
        <w:t xml:space="preserve">Foto </w:t>
      </w:r>
      <w:r w:rsidR="00F84141">
        <w:t>3</w:t>
      </w:r>
      <w:r w:rsidR="00F84141">
        <w:t>: Oldtimer, Foto: Ellen Franzmann-Conradt</w:t>
      </w:r>
    </w:p>
    <w:p w14:paraId="1C473C6B"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66"/>
    <w:rsid w:val="0003177B"/>
    <w:rsid w:val="001C7EF7"/>
    <w:rsid w:val="002B564D"/>
    <w:rsid w:val="002D4D36"/>
    <w:rsid w:val="003A2A1B"/>
    <w:rsid w:val="0054706D"/>
    <w:rsid w:val="007E09B9"/>
    <w:rsid w:val="008551D3"/>
    <w:rsid w:val="00A172A7"/>
    <w:rsid w:val="00BC6B8C"/>
    <w:rsid w:val="00CA5466"/>
    <w:rsid w:val="00E32123"/>
    <w:rsid w:val="00E34826"/>
    <w:rsid w:val="00EB5FDB"/>
    <w:rsid w:val="00EF2723"/>
    <w:rsid w:val="00F84141"/>
    <w:rsid w:val="00FD36DD"/>
    <w:rsid w:val="240CCE3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3F5D"/>
  <w15:chartTrackingRefBased/>
  <w15:docId w15:val="{AB6706C6-2385-42BB-B14B-C306AC49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A54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A54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A54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A54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A54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A546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A546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A546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A546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54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A54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A54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A54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A54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A54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A54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A54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A5466"/>
    <w:rPr>
      <w:rFonts w:eastAsiaTheme="majorEastAsia" w:cstheme="majorBidi"/>
      <w:color w:val="272727" w:themeColor="text1" w:themeTint="D8"/>
    </w:rPr>
  </w:style>
  <w:style w:type="paragraph" w:styleId="Titel">
    <w:name w:val="Title"/>
    <w:basedOn w:val="Standard"/>
    <w:next w:val="Standard"/>
    <w:link w:val="TitelZchn"/>
    <w:uiPriority w:val="10"/>
    <w:qFormat/>
    <w:rsid w:val="00CA5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A54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A546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A54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A546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A5466"/>
    <w:rPr>
      <w:i/>
      <w:iCs/>
      <w:color w:val="404040" w:themeColor="text1" w:themeTint="BF"/>
    </w:rPr>
  </w:style>
  <w:style w:type="paragraph" w:styleId="Listenabsatz">
    <w:name w:val="List Paragraph"/>
    <w:basedOn w:val="Standard"/>
    <w:uiPriority w:val="34"/>
    <w:qFormat/>
    <w:rsid w:val="00CA5466"/>
    <w:pPr>
      <w:ind w:left="720"/>
      <w:contextualSpacing/>
    </w:pPr>
  </w:style>
  <w:style w:type="character" w:styleId="IntensiveHervorhebung">
    <w:name w:val="Intense Emphasis"/>
    <w:basedOn w:val="Absatz-Standardschriftart"/>
    <w:uiPriority w:val="21"/>
    <w:qFormat/>
    <w:rsid w:val="00CA5466"/>
    <w:rPr>
      <w:i/>
      <w:iCs/>
      <w:color w:val="0F4761" w:themeColor="accent1" w:themeShade="BF"/>
    </w:rPr>
  </w:style>
  <w:style w:type="paragraph" w:styleId="IntensivesZitat">
    <w:name w:val="Intense Quote"/>
    <w:basedOn w:val="Standard"/>
    <w:next w:val="Standard"/>
    <w:link w:val="IntensivesZitatZchn"/>
    <w:uiPriority w:val="30"/>
    <w:qFormat/>
    <w:rsid w:val="00CA54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A5466"/>
    <w:rPr>
      <w:i/>
      <w:iCs/>
      <w:color w:val="0F4761" w:themeColor="accent1" w:themeShade="BF"/>
    </w:rPr>
  </w:style>
  <w:style w:type="character" w:styleId="IntensiverVerweis">
    <w:name w:val="Intense Reference"/>
    <w:basedOn w:val="Absatz-Standardschriftart"/>
    <w:uiPriority w:val="32"/>
    <w:qFormat/>
    <w:rsid w:val="00CA5466"/>
    <w:rPr>
      <w:b/>
      <w:bCs/>
      <w:smallCaps/>
      <w:color w:val="0F4761" w:themeColor="accent1" w:themeShade="BF"/>
      <w:spacing w:val="5"/>
    </w:rPr>
  </w:style>
  <w:style w:type="character" w:styleId="Hyperlink">
    <w:name w:val="Hyperlink"/>
    <w:basedOn w:val="Absatz-Standardschriftart"/>
    <w:uiPriority w:val="99"/>
    <w:unhideWhenUsed/>
    <w:rsid w:val="00CA5466"/>
    <w:rPr>
      <w:color w:val="467886" w:themeColor="hyperlink"/>
      <w:u w:val="single"/>
    </w:rPr>
  </w:style>
  <w:style w:type="character" w:styleId="NichtaufgelsteErwhnung">
    <w:name w:val="Unresolved Mention"/>
    <w:basedOn w:val="Absatz-Standardschriftart"/>
    <w:uiPriority w:val="99"/>
    <w:semiHidden/>
    <w:unhideWhenUsed/>
    <w:rsid w:val="00CA5466"/>
    <w:rPr>
      <w:color w:val="605E5C"/>
      <w:shd w:val="clear" w:color="auto" w:fill="E1DFDD"/>
    </w:rPr>
  </w:style>
  <w:style w:type="character" w:styleId="BesuchterLink">
    <w:name w:val="FollowedHyperlink"/>
    <w:basedOn w:val="Absatz-Standardschriftart"/>
    <w:uiPriority w:val="99"/>
    <w:semiHidden/>
    <w:unhideWhenUsed/>
    <w:rsid w:val="00CA546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228086">
      <w:bodyDiv w:val="1"/>
      <w:marLeft w:val="0"/>
      <w:marRight w:val="0"/>
      <w:marTop w:val="0"/>
      <w:marBottom w:val="0"/>
      <w:divBdr>
        <w:top w:val="none" w:sz="0" w:space="0" w:color="auto"/>
        <w:left w:val="none" w:sz="0" w:space="0" w:color="auto"/>
        <w:bottom w:val="none" w:sz="0" w:space="0" w:color="auto"/>
        <w:right w:val="none" w:sz="0" w:space="0" w:color="auto"/>
      </w:divBdr>
    </w:div>
    <w:div w:id="13777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messe-io.de" TargetMode="External"/><Relationship Id="rId4" Type="http://schemas.openxmlformats.org/officeDocument/2006/relationships/hyperlink" Target="https://messe-io.de/ioa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2196</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4</cp:revision>
  <dcterms:created xsi:type="dcterms:W3CDTF">2025-03-04T18:26:00Z</dcterms:created>
  <dcterms:modified xsi:type="dcterms:W3CDTF">2025-03-04T18:27:00Z</dcterms:modified>
</cp:coreProperties>
</file>